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F6" w:rsidRPr="00414A93" w:rsidRDefault="000B52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9747B">
        <w:rPr>
          <w:b/>
          <w:sz w:val="32"/>
          <w:szCs w:val="32"/>
        </w:rPr>
        <w:t xml:space="preserve">  </w:t>
      </w:r>
      <w:r w:rsidR="00365BCC">
        <w:rPr>
          <w:b/>
          <w:noProof/>
          <w:sz w:val="32"/>
          <w:szCs w:val="32"/>
          <w:lang w:eastAsia="fr-FR"/>
        </w:rPr>
        <w:drawing>
          <wp:inline distT="0" distB="0" distL="0" distR="0">
            <wp:extent cx="389679" cy="320040"/>
            <wp:effectExtent l="0" t="0" r="0" b="381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omple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21" cy="33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BCC">
        <w:rPr>
          <w:b/>
          <w:sz w:val="32"/>
          <w:szCs w:val="32"/>
        </w:rPr>
        <w:t xml:space="preserve">  </w:t>
      </w:r>
      <w:r w:rsidR="00365BCC" w:rsidRPr="002E7A1D">
        <w:rPr>
          <w:b/>
          <w:sz w:val="40"/>
          <w:szCs w:val="40"/>
        </w:rPr>
        <w:t>Programme</w:t>
      </w:r>
      <w:r w:rsidR="003933E7" w:rsidRPr="002E7A1D">
        <w:rPr>
          <w:b/>
          <w:sz w:val="40"/>
          <w:szCs w:val="40"/>
        </w:rPr>
        <w:t xml:space="preserve"> </w:t>
      </w:r>
      <w:proofErr w:type="spellStart"/>
      <w:r w:rsidR="003933E7" w:rsidRPr="002E7A1D">
        <w:rPr>
          <w:b/>
          <w:sz w:val="40"/>
          <w:szCs w:val="40"/>
        </w:rPr>
        <w:t>PhiloZarts</w:t>
      </w:r>
      <w:proofErr w:type="spellEnd"/>
      <w:r w:rsidR="00414A93" w:rsidRPr="002E7A1D">
        <w:rPr>
          <w:b/>
          <w:sz w:val="40"/>
          <w:szCs w:val="40"/>
        </w:rPr>
        <w:t xml:space="preserve"> </w:t>
      </w:r>
      <w:r w:rsidR="00386A4B" w:rsidRPr="002E7A1D">
        <w:rPr>
          <w:b/>
          <w:sz w:val="40"/>
          <w:szCs w:val="40"/>
        </w:rPr>
        <w:t>septembre</w:t>
      </w:r>
      <w:r w:rsidR="00672654" w:rsidRPr="002E7A1D">
        <w:rPr>
          <w:b/>
          <w:sz w:val="40"/>
          <w:szCs w:val="40"/>
        </w:rPr>
        <w:t xml:space="preserve">-décembre </w:t>
      </w:r>
      <w:r w:rsidR="00414A93" w:rsidRPr="002E7A1D">
        <w:rPr>
          <w:b/>
          <w:sz w:val="40"/>
          <w:szCs w:val="40"/>
        </w:rPr>
        <w:t>2022</w:t>
      </w:r>
      <w:r w:rsidR="00365BCC">
        <w:rPr>
          <w:b/>
          <w:sz w:val="32"/>
          <w:szCs w:val="32"/>
        </w:rPr>
        <w:t xml:space="preserve">  </w:t>
      </w:r>
      <w:r w:rsidR="00365BCC">
        <w:rPr>
          <w:b/>
          <w:noProof/>
          <w:sz w:val="32"/>
          <w:szCs w:val="32"/>
          <w:lang w:eastAsia="fr-FR"/>
        </w:rPr>
        <w:drawing>
          <wp:inline distT="0" distB="0" distL="0" distR="0" wp14:anchorId="3557BC84" wp14:editId="01E7E627">
            <wp:extent cx="361845" cy="297180"/>
            <wp:effectExtent l="0" t="0" r="635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omple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53" cy="308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0D5" w:rsidRDefault="002D00D5" w:rsidP="002768C7">
      <w:pPr>
        <w:rPr>
          <w:b/>
          <w:color w:val="C00000"/>
          <w:sz w:val="28"/>
          <w:szCs w:val="28"/>
        </w:rPr>
      </w:pPr>
    </w:p>
    <w:p w:rsidR="002E7A1D" w:rsidRDefault="002E7A1D" w:rsidP="002768C7">
      <w:pPr>
        <w:rPr>
          <w:b/>
          <w:color w:val="C00000"/>
          <w:sz w:val="28"/>
          <w:szCs w:val="28"/>
        </w:rPr>
      </w:pPr>
    </w:p>
    <w:p w:rsidR="002768C7" w:rsidRDefault="002768C7" w:rsidP="002768C7">
      <w:pPr>
        <w:rPr>
          <w:b/>
          <w:color w:val="C00000"/>
          <w:sz w:val="28"/>
          <w:szCs w:val="28"/>
        </w:rPr>
      </w:pPr>
      <w:proofErr w:type="spellStart"/>
      <w:r w:rsidRPr="00B8041D">
        <w:rPr>
          <w:b/>
          <w:color w:val="C00000"/>
          <w:sz w:val="28"/>
          <w:szCs w:val="28"/>
        </w:rPr>
        <w:t>La</w:t>
      </w:r>
      <w:r>
        <w:rPr>
          <w:b/>
          <w:color w:val="C00000"/>
          <w:sz w:val="28"/>
          <w:szCs w:val="28"/>
        </w:rPr>
        <w:t>rchant</w:t>
      </w:r>
      <w:proofErr w:type="spellEnd"/>
      <w:r>
        <w:rPr>
          <w:b/>
          <w:color w:val="C00000"/>
          <w:sz w:val="28"/>
          <w:szCs w:val="28"/>
        </w:rPr>
        <w:t xml:space="preserve"> le 18 septembre à 11h, Salle de la Sablonnière</w:t>
      </w:r>
    </w:p>
    <w:p w:rsidR="002E7A1D" w:rsidRDefault="002E7A1D" w:rsidP="002768C7">
      <w:pPr>
        <w:rPr>
          <w:b/>
          <w:color w:val="C00000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770"/>
      </w:tblGrid>
      <w:tr w:rsidR="002768C7" w:rsidTr="0069060A">
        <w:tc>
          <w:tcPr>
            <w:tcW w:w="3686" w:type="dxa"/>
          </w:tcPr>
          <w:p w:rsidR="002768C7" w:rsidRPr="002768C7" w:rsidRDefault="00CC7A2F" w:rsidP="002768C7">
            <w:pPr>
              <w:rPr>
                <w:color w:val="C00000"/>
                <w:sz w:val="24"/>
                <w:szCs w:val="24"/>
              </w:rPr>
            </w:pPr>
            <w:r>
              <w:rPr>
                <w:noProof/>
                <w:color w:val="C00000"/>
                <w:sz w:val="24"/>
                <w:szCs w:val="24"/>
                <w:lang w:eastAsia="fr-FR"/>
              </w:rPr>
              <w:drawing>
                <wp:inline distT="0" distB="0" distL="0" distR="0" wp14:anchorId="610B199C" wp14:editId="01E25669">
                  <wp:extent cx="1493520" cy="14935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10 - 06 - 19 IVRY 142 R2-928-93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1493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8E328A" w:rsidRDefault="005E749F" w:rsidP="00CC7A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Parlons</w:t>
            </w:r>
            <w:r w:rsidR="008E328A">
              <w:rPr>
                <w:b/>
                <w:sz w:val="28"/>
                <w:szCs w:val="28"/>
              </w:rPr>
              <w:t xml:space="preserve"> </w:t>
            </w:r>
            <w:r w:rsidR="0069060A">
              <w:rPr>
                <w:b/>
                <w:sz w:val="28"/>
                <w:szCs w:val="28"/>
              </w:rPr>
              <w:t>d</w:t>
            </w:r>
            <w:proofErr w:type="gramStart"/>
            <w:r w:rsidR="0069060A">
              <w:rPr>
                <w:b/>
                <w:sz w:val="28"/>
                <w:szCs w:val="28"/>
              </w:rPr>
              <w:t>’</w:t>
            </w:r>
            <w:r w:rsidR="008E328A">
              <w:rPr>
                <w:b/>
                <w:sz w:val="28"/>
                <w:szCs w:val="28"/>
              </w:rPr>
              <w:t>«</w:t>
            </w:r>
            <w:proofErr w:type="gramEnd"/>
            <w:r w:rsidR="008E328A">
              <w:rPr>
                <w:b/>
                <w:sz w:val="28"/>
                <w:szCs w:val="28"/>
              </w:rPr>
              <w:t> </w:t>
            </w:r>
            <w:r w:rsidR="00CC7A2F" w:rsidRPr="002768C7">
              <w:rPr>
                <w:b/>
                <w:sz w:val="28"/>
                <w:szCs w:val="28"/>
              </w:rPr>
              <w:t>âme</w:t>
            </w:r>
            <w:r w:rsidR="008E328A">
              <w:rPr>
                <w:b/>
                <w:sz w:val="28"/>
                <w:szCs w:val="28"/>
              </w:rPr>
              <w:t> »</w:t>
            </w:r>
            <w:r>
              <w:rPr>
                <w:b/>
                <w:sz w:val="28"/>
                <w:szCs w:val="28"/>
              </w:rPr>
              <w:t> !</w:t>
            </w:r>
          </w:p>
          <w:p w:rsidR="005E749F" w:rsidRPr="007E6B44" w:rsidRDefault="007E6B44" w:rsidP="00CC7A2F">
            <w:pPr>
              <w:rPr>
                <w:sz w:val="18"/>
                <w:szCs w:val="18"/>
              </w:rPr>
            </w:pPr>
            <w:r w:rsidRPr="007E6B44">
              <w:rPr>
                <w:sz w:val="18"/>
                <w:szCs w:val="18"/>
              </w:rPr>
              <w:t xml:space="preserve">Catherine </w:t>
            </w:r>
            <w:proofErr w:type="spellStart"/>
            <w:r w:rsidRPr="007E6B44">
              <w:rPr>
                <w:sz w:val="18"/>
                <w:szCs w:val="18"/>
              </w:rPr>
              <w:t>Fava</w:t>
            </w:r>
            <w:proofErr w:type="spellEnd"/>
            <w:r w:rsidRPr="007E6B44">
              <w:rPr>
                <w:sz w:val="18"/>
                <w:szCs w:val="18"/>
              </w:rPr>
              <w:t xml:space="preserve"> Dauvergne</w:t>
            </w:r>
          </w:p>
          <w:p w:rsidR="007E6B44" w:rsidRPr="007E6B44" w:rsidRDefault="007E6B44" w:rsidP="00CC7A2F">
            <w:pPr>
              <w:rPr>
                <w:sz w:val="18"/>
                <w:szCs w:val="18"/>
              </w:rPr>
            </w:pPr>
            <w:r w:rsidRPr="007E6B44">
              <w:rPr>
                <w:sz w:val="18"/>
                <w:szCs w:val="18"/>
              </w:rPr>
              <w:t>Laurence Manesse Cesarini</w:t>
            </w:r>
          </w:p>
          <w:p w:rsidR="007E6B44" w:rsidRDefault="007E6B44" w:rsidP="00CC7A2F">
            <w:pPr>
              <w:rPr>
                <w:sz w:val="20"/>
                <w:szCs w:val="20"/>
              </w:rPr>
            </w:pPr>
          </w:p>
          <w:p w:rsidR="00AA1472" w:rsidRPr="00AA1472" w:rsidRDefault="007E6B44" w:rsidP="007E6B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Penser l’âme c’est aussi penser l’homme, une manière de comprendre le regard qu’il porte sur lui-même et le monde. De l’Antiquité à nos jours, ce regard a changé, chargé de croyances changeantes. L’artiste et le philosophe ont aussi leur regard… </w:t>
            </w:r>
          </w:p>
        </w:tc>
      </w:tr>
    </w:tbl>
    <w:p w:rsidR="00F9565C" w:rsidRDefault="00F9565C" w:rsidP="00F9565C">
      <w:pPr>
        <w:rPr>
          <w:b/>
          <w:color w:val="C00000"/>
          <w:sz w:val="28"/>
          <w:szCs w:val="28"/>
        </w:rPr>
      </w:pPr>
    </w:p>
    <w:p w:rsidR="002E7A1D" w:rsidRDefault="002E7A1D" w:rsidP="00F9565C">
      <w:pPr>
        <w:rPr>
          <w:b/>
          <w:color w:val="C00000"/>
          <w:sz w:val="28"/>
          <w:szCs w:val="28"/>
        </w:rPr>
      </w:pPr>
    </w:p>
    <w:p w:rsidR="007E7C49" w:rsidRDefault="002D00D5" w:rsidP="00F9565C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Château-Landon l</w:t>
      </w:r>
      <w:r w:rsidR="00AA1472">
        <w:rPr>
          <w:b/>
          <w:color w:val="C00000"/>
          <w:sz w:val="28"/>
          <w:szCs w:val="28"/>
        </w:rPr>
        <w:t xml:space="preserve">e 25 septembre </w:t>
      </w:r>
      <w:r w:rsidR="00672654">
        <w:rPr>
          <w:b/>
          <w:color w:val="C00000"/>
          <w:sz w:val="28"/>
          <w:szCs w:val="28"/>
        </w:rPr>
        <w:t xml:space="preserve">à 11h </w:t>
      </w:r>
      <w:r w:rsidR="00AA1472">
        <w:rPr>
          <w:b/>
          <w:color w:val="C00000"/>
          <w:sz w:val="28"/>
          <w:szCs w:val="28"/>
        </w:rPr>
        <w:t xml:space="preserve">dans le jardin de l’artiste Pascal </w:t>
      </w:r>
      <w:proofErr w:type="spellStart"/>
      <w:r w:rsidR="00AA1472">
        <w:rPr>
          <w:b/>
          <w:color w:val="C00000"/>
          <w:sz w:val="28"/>
          <w:szCs w:val="28"/>
        </w:rPr>
        <w:t>Bost</w:t>
      </w:r>
      <w:proofErr w:type="spellEnd"/>
      <w:r w:rsidR="00672654">
        <w:rPr>
          <w:b/>
          <w:color w:val="C00000"/>
          <w:sz w:val="28"/>
          <w:szCs w:val="28"/>
        </w:rPr>
        <w:t xml:space="preserve">, </w:t>
      </w:r>
    </w:p>
    <w:p w:rsidR="00386A4B" w:rsidRDefault="00672654" w:rsidP="00386A4B">
      <w:pPr>
        <w:rPr>
          <w:sz w:val="18"/>
          <w:szCs w:val="18"/>
        </w:rPr>
      </w:pPr>
      <w:r>
        <w:rPr>
          <w:b/>
          <w:color w:val="C00000"/>
          <w:sz w:val="28"/>
          <w:szCs w:val="28"/>
        </w:rPr>
        <w:t>11</w:t>
      </w:r>
      <w:r w:rsidR="002D00D5">
        <w:rPr>
          <w:b/>
          <w:color w:val="C00000"/>
          <w:sz w:val="28"/>
          <w:szCs w:val="28"/>
        </w:rPr>
        <w:t>,</w:t>
      </w:r>
      <w:r>
        <w:rPr>
          <w:b/>
          <w:color w:val="C00000"/>
          <w:sz w:val="28"/>
          <w:szCs w:val="28"/>
        </w:rPr>
        <w:t xml:space="preserve"> rue du Porche</w:t>
      </w:r>
      <w:r w:rsidR="00386A4B">
        <w:rPr>
          <w:b/>
          <w:color w:val="C00000"/>
          <w:sz w:val="28"/>
          <w:szCs w:val="28"/>
        </w:rPr>
        <w:t xml:space="preserve"> </w:t>
      </w:r>
      <w:r w:rsidR="002E7A1D">
        <w:rPr>
          <w:b/>
          <w:sz w:val="24"/>
          <w:szCs w:val="24"/>
        </w:rPr>
        <w:t>De l’artisan à l’artiste</w:t>
      </w:r>
      <w:r w:rsidR="002D00D5">
        <w:rPr>
          <w:b/>
          <w:sz w:val="24"/>
          <w:szCs w:val="24"/>
        </w:rPr>
        <w:t xml:space="preserve"> </w:t>
      </w:r>
      <w:r w:rsidR="002D00D5" w:rsidRPr="00DA5688">
        <w:rPr>
          <w:sz w:val="18"/>
          <w:szCs w:val="18"/>
        </w:rPr>
        <w:t>avec Laurence Manesse Cesarini</w:t>
      </w:r>
    </w:p>
    <w:p w:rsidR="002E7A1D" w:rsidRDefault="002E7A1D" w:rsidP="00386A4B">
      <w:pPr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4357"/>
        <w:gridCol w:w="3553"/>
      </w:tblGrid>
      <w:tr w:rsidR="002E7A1D" w:rsidTr="002E7A1D">
        <w:tc>
          <w:tcPr>
            <w:tcW w:w="2263" w:type="dxa"/>
          </w:tcPr>
          <w:p w:rsidR="002E7A1D" w:rsidRDefault="002E7A1D" w:rsidP="00386A4B">
            <w:pPr>
              <w:rPr>
                <w:noProof/>
                <w:sz w:val="24"/>
                <w:szCs w:val="24"/>
                <w:lang w:eastAsia="fr-FR"/>
              </w:rPr>
            </w:pPr>
          </w:p>
          <w:p w:rsidR="002E7A1D" w:rsidRDefault="002E7A1D" w:rsidP="00386A4B">
            <w:pPr>
              <w:rPr>
                <w:noProof/>
                <w:sz w:val="24"/>
                <w:szCs w:val="24"/>
                <w:lang w:eastAsia="fr-FR"/>
              </w:rPr>
            </w:pPr>
          </w:p>
          <w:p w:rsidR="002E7A1D" w:rsidRDefault="002E7A1D" w:rsidP="00386A4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B9BCC1A" wp14:editId="52F1FB0E">
                  <wp:extent cx="1480457" cy="1480457"/>
                  <wp:effectExtent l="0" t="0" r="5715" b="571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_0JM189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649" cy="1487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7A1D" w:rsidRPr="002E7A1D" w:rsidRDefault="002E7A1D" w:rsidP="0038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Photo Janine </w:t>
            </w:r>
            <w:proofErr w:type="spellStart"/>
            <w:r>
              <w:rPr>
                <w:sz w:val="16"/>
                <w:szCs w:val="16"/>
              </w:rPr>
              <w:t>Mignot</w:t>
            </w:r>
            <w:proofErr w:type="spellEnd"/>
          </w:p>
        </w:tc>
        <w:tc>
          <w:tcPr>
            <w:tcW w:w="4639" w:type="dxa"/>
          </w:tcPr>
          <w:p w:rsidR="002E7A1D" w:rsidRPr="002E7A1D" w:rsidRDefault="002E7A1D" w:rsidP="002E7A1D">
            <w:pPr>
              <w:jc w:val="both"/>
            </w:pPr>
            <w:r w:rsidRPr="002E7A1D">
              <w:t xml:space="preserve">De l’artisan à l’artiste il n’y a qu’un pas… on acquière une technique, pas à pas, pour parvenir à la maîtriser parfaitement. C’est là le travail de l’artisan ! S’agirait-il pour l’artiste de dépasser </w:t>
            </w:r>
            <w:proofErr w:type="gramStart"/>
            <w:r w:rsidRPr="002E7A1D">
              <w:t>ce</w:t>
            </w:r>
            <w:proofErr w:type="gramEnd"/>
            <w:r w:rsidRPr="002E7A1D">
              <w:t xml:space="preserve"> savoir-faire, de l’oublier pour le mettre à son service ? N’est-ce pas aussi ce que fait l’artisan ? Ce pas à franchir pour passer de l’artisanat à l’art ne serait-il qu’une question d’imagination, d’inventivité, de créativité ? Mais l’artisan imagine, invente et </w:t>
            </w:r>
            <w:proofErr w:type="gramStart"/>
            <w:r w:rsidRPr="002E7A1D">
              <w:t>crée lui</w:t>
            </w:r>
            <w:proofErr w:type="gramEnd"/>
            <w:r w:rsidRPr="002E7A1D">
              <w:t xml:space="preserve"> aussi ! Serait-ce alors une question de visée ?... à suivre !</w:t>
            </w:r>
          </w:p>
        </w:tc>
        <w:tc>
          <w:tcPr>
            <w:tcW w:w="3554" w:type="dxa"/>
          </w:tcPr>
          <w:p w:rsidR="002E7A1D" w:rsidRDefault="002E7A1D" w:rsidP="00386A4B">
            <w:pPr>
              <w:rPr>
                <w:noProof/>
                <w:sz w:val="24"/>
                <w:szCs w:val="24"/>
                <w:lang w:eastAsia="fr-FR"/>
              </w:rPr>
            </w:pPr>
          </w:p>
          <w:p w:rsidR="002E7A1D" w:rsidRDefault="002E7A1D" w:rsidP="00386A4B">
            <w:pPr>
              <w:rPr>
                <w:noProof/>
                <w:sz w:val="24"/>
                <w:szCs w:val="24"/>
                <w:lang w:eastAsia="fr-FR"/>
              </w:rPr>
            </w:pPr>
          </w:p>
          <w:p w:rsidR="002E7A1D" w:rsidRDefault="002E7A1D" w:rsidP="00386A4B">
            <w:pPr>
              <w:rPr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C3DAC1C" wp14:editId="450096B2">
                  <wp:extent cx="2109197" cy="1429475"/>
                  <wp:effectExtent l="0" t="0" r="571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_0JM19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327" cy="1453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7A1D" w:rsidRPr="002E7A1D" w:rsidRDefault="002E7A1D" w:rsidP="00386A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Photo Janine </w:t>
            </w:r>
            <w:proofErr w:type="spellStart"/>
            <w:r>
              <w:rPr>
                <w:sz w:val="16"/>
                <w:szCs w:val="16"/>
              </w:rPr>
              <w:t>Mignot</w:t>
            </w:r>
            <w:proofErr w:type="spellEnd"/>
          </w:p>
        </w:tc>
      </w:tr>
    </w:tbl>
    <w:p w:rsidR="00F07250" w:rsidRPr="002D00D5" w:rsidRDefault="00F07250" w:rsidP="00386A4B">
      <w:pPr>
        <w:rPr>
          <w:sz w:val="24"/>
          <w:szCs w:val="24"/>
        </w:rPr>
      </w:pPr>
    </w:p>
    <w:p w:rsidR="00AA1472" w:rsidRDefault="00AA1472" w:rsidP="00F9565C">
      <w:pPr>
        <w:rPr>
          <w:b/>
          <w:color w:val="C00000"/>
          <w:sz w:val="28"/>
          <w:szCs w:val="28"/>
        </w:rPr>
      </w:pPr>
    </w:p>
    <w:p w:rsidR="002D00D5" w:rsidRDefault="002D00D5" w:rsidP="002D00D5">
      <w:pPr>
        <w:rPr>
          <w:b/>
          <w:color w:val="C00000"/>
          <w:sz w:val="28"/>
          <w:szCs w:val="28"/>
        </w:rPr>
      </w:pPr>
      <w:proofErr w:type="spellStart"/>
      <w:r>
        <w:rPr>
          <w:b/>
          <w:color w:val="C00000"/>
          <w:sz w:val="28"/>
          <w:szCs w:val="28"/>
        </w:rPr>
        <w:t>Moncourt-Fromonville</w:t>
      </w:r>
      <w:proofErr w:type="spellEnd"/>
      <w:r>
        <w:rPr>
          <w:b/>
          <w:color w:val="C00000"/>
          <w:sz w:val="28"/>
          <w:szCs w:val="28"/>
        </w:rPr>
        <w:t xml:space="preserve"> le 1</w:t>
      </w:r>
      <w:r w:rsidRPr="00117220">
        <w:rPr>
          <w:b/>
          <w:color w:val="C00000"/>
          <w:sz w:val="28"/>
          <w:szCs w:val="28"/>
          <w:vertAlign w:val="superscript"/>
        </w:rPr>
        <w:t>er</w:t>
      </w:r>
      <w:r>
        <w:rPr>
          <w:b/>
          <w:color w:val="C00000"/>
          <w:sz w:val="28"/>
          <w:szCs w:val="28"/>
        </w:rPr>
        <w:t xml:space="preserve"> octobre à 10h, Château de </w:t>
      </w:r>
      <w:proofErr w:type="spellStart"/>
      <w:r>
        <w:rPr>
          <w:b/>
          <w:color w:val="C00000"/>
          <w:sz w:val="28"/>
          <w:szCs w:val="28"/>
        </w:rPr>
        <w:t>Moncourt</w:t>
      </w:r>
      <w:proofErr w:type="spellEnd"/>
    </w:p>
    <w:p w:rsidR="002E7A1D" w:rsidRDefault="002E7A1D" w:rsidP="002D00D5">
      <w:pPr>
        <w:rPr>
          <w:b/>
          <w:color w:val="C00000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082"/>
      </w:tblGrid>
      <w:tr w:rsidR="002D00D5" w:rsidTr="00311936">
        <w:tc>
          <w:tcPr>
            <w:tcW w:w="6374" w:type="dxa"/>
          </w:tcPr>
          <w:p w:rsidR="002D00D5" w:rsidRDefault="002D00D5" w:rsidP="00311936">
            <w:pPr>
              <w:rPr>
                <w:b/>
                <w:sz w:val="28"/>
                <w:szCs w:val="28"/>
              </w:rPr>
            </w:pPr>
          </w:p>
          <w:p w:rsidR="002D00D5" w:rsidRDefault="002D00D5" w:rsidP="00311936">
            <w:pPr>
              <w:rPr>
                <w:b/>
                <w:sz w:val="28"/>
                <w:szCs w:val="28"/>
              </w:rPr>
            </w:pPr>
            <w:r w:rsidRPr="00117220">
              <w:rPr>
                <w:b/>
                <w:sz w:val="28"/>
                <w:szCs w:val="28"/>
              </w:rPr>
              <w:t>Le bonheur, sur les traces d’Epicure</w:t>
            </w:r>
          </w:p>
          <w:p w:rsidR="002D00D5" w:rsidRPr="00DA5688" w:rsidRDefault="002D00D5" w:rsidP="00311936">
            <w:pPr>
              <w:rPr>
                <w:sz w:val="18"/>
                <w:szCs w:val="18"/>
              </w:rPr>
            </w:pPr>
            <w:r w:rsidRPr="00DA5688">
              <w:rPr>
                <w:sz w:val="18"/>
                <w:szCs w:val="18"/>
              </w:rPr>
              <w:t>Laurence Manesse Cesarini</w:t>
            </w:r>
          </w:p>
          <w:p w:rsidR="002D00D5" w:rsidRDefault="002D00D5" w:rsidP="00311936">
            <w:pPr>
              <w:rPr>
                <w:sz w:val="24"/>
                <w:szCs w:val="24"/>
              </w:rPr>
            </w:pPr>
          </w:p>
          <w:p w:rsidR="002D00D5" w:rsidRDefault="002D00D5" w:rsidP="00311936">
            <w:pPr>
              <w:jc w:val="both"/>
              <w:rPr>
                <w:rFonts w:cstheme="minorHAnsi"/>
                <w:color w:val="000000"/>
                <w:sz w:val="24"/>
                <w:szCs w:val="24"/>
                <w:lang w:eastAsia="fr-FR"/>
              </w:rPr>
            </w:pPr>
            <w:r w:rsidRPr="00062A50">
              <w:rPr>
                <w:rFonts w:cstheme="minorHAnsi"/>
                <w:color w:val="000000"/>
                <w:sz w:val="24"/>
                <w:szCs w:val="24"/>
                <w:lang w:eastAsia="fr-FR"/>
              </w:rPr>
              <w:t xml:space="preserve">Comment parvenir au bonheur, voici bien la préoccupation de chacun… </w:t>
            </w:r>
            <w:r>
              <w:rPr>
                <w:rFonts w:cstheme="minorHAnsi"/>
                <w:color w:val="000000"/>
                <w:sz w:val="24"/>
                <w:szCs w:val="24"/>
                <w:lang w:eastAsia="fr-FR"/>
              </w:rPr>
              <w:t>On se souvient peut-être</w:t>
            </w:r>
            <w:r w:rsidRPr="00062A50">
              <w:rPr>
                <w:rFonts w:cstheme="minorHAnsi"/>
                <w:color w:val="000000"/>
                <w:sz w:val="24"/>
                <w:szCs w:val="24"/>
                <w:lang w:eastAsia="fr-FR"/>
              </w:rPr>
              <w:t xml:space="preserve"> de la </w:t>
            </w:r>
            <w:r w:rsidRPr="00062A50">
              <w:rPr>
                <w:rFonts w:cstheme="minorHAnsi"/>
                <w:i/>
                <w:color w:val="000000"/>
                <w:sz w:val="24"/>
                <w:szCs w:val="24"/>
                <w:lang w:eastAsia="fr-FR"/>
              </w:rPr>
              <w:t xml:space="preserve">Lettre à </w:t>
            </w:r>
            <w:proofErr w:type="spellStart"/>
            <w:r w:rsidRPr="00062A50">
              <w:rPr>
                <w:rFonts w:cstheme="minorHAnsi"/>
                <w:i/>
                <w:color w:val="000000"/>
                <w:sz w:val="24"/>
                <w:szCs w:val="24"/>
                <w:lang w:eastAsia="fr-FR"/>
              </w:rPr>
              <w:t>Ménécée</w:t>
            </w:r>
            <w:proofErr w:type="spellEnd"/>
            <w:r w:rsidRPr="00062A50">
              <w:rPr>
                <w:rFonts w:cstheme="minorHAnsi"/>
                <w:color w:val="000000"/>
                <w:sz w:val="24"/>
                <w:szCs w:val="24"/>
                <w:lang w:eastAsia="fr-FR"/>
              </w:rPr>
              <w:t xml:space="preserve"> d’</w:t>
            </w:r>
            <w:r w:rsidRPr="009D2528">
              <w:rPr>
                <w:rFonts w:cstheme="minorHAnsi"/>
                <w:b/>
                <w:color w:val="000000"/>
                <w:sz w:val="24"/>
                <w:szCs w:val="24"/>
                <w:lang w:eastAsia="fr-FR"/>
              </w:rPr>
              <w:t>Epicure</w:t>
            </w:r>
            <w:r w:rsidRPr="00062A50">
              <w:rPr>
                <w:rFonts w:cstheme="minorHAnsi"/>
                <w:color w:val="000000"/>
                <w:sz w:val="24"/>
                <w:szCs w:val="24"/>
                <w:lang w:eastAsia="fr-FR"/>
              </w:rPr>
              <w:t>, dans laquelle il indique comment accéder au bonheur. La philosophie était alors une philosophie pratique qui avait pour fi</w:t>
            </w:r>
            <w:r>
              <w:rPr>
                <w:rFonts w:cstheme="minorHAnsi"/>
                <w:color w:val="000000"/>
                <w:sz w:val="24"/>
                <w:szCs w:val="24"/>
                <w:lang w:eastAsia="fr-FR"/>
              </w:rPr>
              <w:t>n l’accès au bonheur justement. Parlons-en !</w:t>
            </w:r>
          </w:p>
          <w:p w:rsidR="002D00D5" w:rsidRDefault="002D00D5" w:rsidP="00311936">
            <w:pPr>
              <w:jc w:val="both"/>
              <w:rPr>
                <w:rFonts w:cstheme="minorHAnsi"/>
                <w:color w:val="000000"/>
                <w:sz w:val="24"/>
                <w:szCs w:val="24"/>
                <w:lang w:eastAsia="fr-FR"/>
              </w:rPr>
            </w:pPr>
          </w:p>
          <w:p w:rsidR="002D00D5" w:rsidRDefault="002D00D5" w:rsidP="00311936">
            <w:pPr>
              <w:jc w:val="both"/>
              <w:rPr>
                <w:sz w:val="24"/>
                <w:szCs w:val="24"/>
              </w:rPr>
            </w:pPr>
          </w:p>
          <w:p w:rsidR="002D00D5" w:rsidRPr="009D0A88" w:rsidRDefault="002D00D5" w:rsidP="00311936">
            <w:pPr>
              <w:jc w:val="right"/>
              <w:rPr>
                <w:color w:val="C00000"/>
                <w:sz w:val="24"/>
                <w:szCs w:val="24"/>
              </w:rPr>
            </w:pPr>
            <w:r w:rsidRPr="006E67F2">
              <w:rPr>
                <w:rFonts w:cstheme="minorHAnsi"/>
                <w:b/>
                <w:sz w:val="18"/>
                <w:szCs w:val="18"/>
              </w:rPr>
              <w:t>Épicure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6E67F2">
              <w:rPr>
                <w:rFonts w:cstheme="minorHAnsi"/>
                <w:sz w:val="18"/>
                <w:szCs w:val="18"/>
              </w:rPr>
              <w:t xml:space="preserve"> philosophe grec, </w:t>
            </w:r>
            <w:r>
              <w:rPr>
                <w:rFonts w:cstheme="minorHAnsi"/>
                <w:sz w:val="18"/>
                <w:szCs w:val="18"/>
              </w:rPr>
              <w:t>342 - 270 av. J.-C.</w:t>
            </w:r>
          </w:p>
        </w:tc>
        <w:tc>
          <w:tcPr>
            <w:tcW w:w="4082" w:type="dxa"/>
          </w:tcPr>
          <w:p w:rsidR="002D00D5" w:rsidRDefault="002D00D5" w:rsidP="00311936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082C751" wp14:editId="44254BC9">
                  <wp:extent cx="1490133" cy="2235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picur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604" cy="2255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0D5" w:rsidRDefault="002D00D5" w:rsidP="00F9565C">
      <w:pPr>
        <w:rPr>
          <w:b/>
          <w:color w:val="C00000"/>
          <w:sz w:val="28"/>
          <w:szCs w:val="28"/>
        </w:rPr>
      </w:pPr>
    </w:p>
    <w:p w:rsidR="002E7A1D" w:rsidRDefault="002E7A1D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:rsidR="00F9565C" w:rsidRDefault="00F9565C" w:rsidP="00F9565C">
      <w:pPr>
        <w:rPr>
          <w:b/>
          <w:color w:val="C00000"/>
          <w:sz w:val="28"/>
          <w:szCs w:val="28"/>
        </w:rPr>
      </w:pPr>
      <w:proofErr w:type="spellStart"/>
      <w:r w:rsidRPr="00B8041D">
        <w:rPr>
          <w:b/>
          <w:color w:val="C00000"/>
          <w:sz w:val="28"/>
          <w:szCs w:val="28"/>
        </w:rPr>
        <w:lastRenderedPageBreak/>
        <w:t>La</w:t>
      </w:r>
      <w:r>
        <w:rPr>
          <w:b/>
          <w:color w:val="C00000"/>
          <w:sz w:val="28"/>
          <w:szCs w:val="28"/>
        </w:rPr>
        <w:t>rchant</w:t>
      </w:r>
      <w:proofErr w:type="spellEnd"/>
      <w:r>
        <w:rPr>
          <w:b/>
          <w:color w:val="C00000"/>
          <w:sz w:val="28"/>
          <w:szCs w:val="28"/>
        </w:rPr>
        <w:t xml:space="preserve"> le 9 octobre </w:t>
      </w:r>
      <w:r w:rsidR="005C0F6D">
        <w:rPr>
          <w:b/>
          <w:color w:val="C00000"/>
          <w:sz w:val="28"/>
          <w:szCs w:val="28"/>
        </w:rPr>
        <w:t xml:space="preserve">2022 </w:t>
      </w:r>
      <w:r>
        <w:rPr>
          <w:b/>
          <w:color w:val="C00000"/>
          <w:sz w:val="28"/>
          <w:szCs w:val="28"/>
        </w:rPr>
        <w:t>à 11h, Salle de la Sablonnière</w:t>
      </w:r>
    </w:p>
    <w:p w:rsidR="002E7A1D" w:rsidRDefault="002E7A1D" w:rsidP="00F9565C">
      <w:pPr>
        <w:rPr>
          <w:b/>
          <w:color w:val="C00000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16"/>
      </w:tblGrid>
      <w:tr w:rsidR="00F9565C" w:rsidTr="0069060A">
        <w:tc>
          <w:tcPr>
            <w:tcW w:w="5240" w:type="dxa"/>
          </w:tcPr>
          <w:p w:rsidR="00F9565C" w:rsidRPr="002E7A1D" w:rsidRDefault="009F5B14" w:rsidP="002768C7">
            <w:pPr>
              <w:rPr>
                <w:sz w:val="28"/>
                <w:szCs w:val="28"/>
              </w:rPr>
            </w:pPr>
            <w:r w:rsidRPr="002E7A1D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7C792C7" wp14:editId="1E56B084">
                  <wp:extent cx="3140867" cy="1752600"/>
                  <wp:effectExtent l="0" t="0" r="254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_DSC0020-1948-141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3267" cy="184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7A1D" w:rsidRPr="002E7A1D" w:rsidRDefault="002E7A1D" w:rsidP="002768C7">
            <w:pPr>
              <w:rPr>
                <w:sz w:val="16"/>
                <w:szCs w:val="16"/>
              </w:rPr>
            </w:pPr>
            <w:r w:rsidRPr="002E7A1D">
              <w:rPr>
                <w:sz w:val="16"/>
                <w:szCs w:val="16"/>
              </w:rPr>
              <w:t xml:space="preserve">Photo Janine </w:t>
            </w:r>
            <w:proofErr w:type="spellStart"/>
            <w:r w:rsidRPr="002E7A1D">
              <w:rPr>
                <w:sz w:val="16"/>
                <w:szCs w:val="16"/>
              </w:rPr>
              <w:t>Mignot</w:t>
            </w:r>
            <w:proofErr w:type="spellEnd"/>
          </w:p>
        </w:tc>
        <w:tc>
          <w:tcPr>
            <w:tcW w:w="5216" w:type="dxa"/>
          </w:tcPr>
          <w:p w:rsidR="00F9565C" w:rsidRDefault="00B13185" w:rsidP="002768C7">
            <w:pPr>
              <w:rPr>
                <w:b/>
                <w:sz w:val="28"/>
                <w:szCs w:val="28"/>
              </w:rPr>
            </w:pPr>
            <w:r w:rsidRPr="00380B4C">
              <w:rPr>
                <w:b/>
                <w:sz w:val="28"/>
                <w:szCs w:val="28"/>
              </w:rPr>
              <w:t>L’homme et l’animal, curieux rapport !</w:t>
            </w:r>
            <w:r w:rsidR="00CC7A2F">
              <w:rPr>
                <w:b/>
                <w:sz w:val="28"/>
                <w:szCs w:val="28"/>
              </w:rPr>
              <w:t xml:space="preserve"> Episode 2</w:t>
            </w:r>
          </w:p>
          <w:p w:rsidR="0000436A" w:rsidRDefault="00CB2945" w:rsidP="007E6B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Catherine </w:t>
            </w:r>
            <w:proofErr w:type="spellStart"/>
            <w:r>
              <w:rPr>
                <w:sz w:val="18"/>
                <w:szCs w:val="18"/>
              </w:rPr>
              <w:t>Fava</w:t>
            </w:r>
            <w:proofErr w:type="spellEnd"/>
            <w:r>
              <w:rPr>
                <w:sz w:val="18"/>
                <w:szCs w:val="18"/>
              </w:rPr>
              <w:t xml:space="preserve"> Dauvergne</w:t>
            </w:r>
            <w:r w:rsidR="00386A4B">
              <w:rPr>
                <w:sz w:val="18"/>
                <w:szCs w:val="18"/>
              </w:rPr>
              <w:t xml:space="preserve"> - </w:t>
            </w:r>
            <w:r w:rsidRPr="00CB2945">
              <w:rPr>
                <w:sz w:val="18"/>
                <w:szCs w:val="18"/>
              </w:rPr>
              <w:t>Laurence Manesse Cesarini</w:t>
            </w:r>
          </w:p>
          <w:p w:rsidR="0069060A" w:rsidRDefault="0069060A" w:rsidP="007E6B44">
            <w:pPr>
              <w:rPr>
                <w:sz w:val="18"/>
                <w:szCs w:val="18"/>
              </w:rPr>
            </w:pPr>
          </w:p>
          <w:p w:rsidR="00B13185" w:rsidRPr="0000436A" w:rsidRDefault="00CC7A2F" w:rsidP="000043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Après une exploration de notre rapport à l’animal depuis Pythagore jusqu’au 17</w:t>
            </w:r>
            <w:r w:rsidRPr="00CC7A2F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siècle au mois d’avril dernier, nous vous proposons de poursuivre notre exploration en repartant du 18</w:t>
            </w:r>
            <w:r w:rsidRPr="00CC7A2F">
              <w:rPr>
                <w:sz w:val="24"/>
                <w:szCs w:val="24"/>
                <w:vertAlign w:val="superscript"/>
              </w:rPr>
              <w:t>ème</w:t>
            </w:r>
            <w:r>
              <w:rPr>
                <w:sz w:val="24"/>
                <w:szCs w:val="24"/>
              </w:rPr>
              <w:t xml:space="preserve"> jusqu’à nos jours. </w:t>
            </w:r>
          </w:p>
        </w:tc>
      </w:tr>
    </w:tbl>
    <w:p w:rsidR="0069060A" w:rsidRDefault="0069060A" w:rsidP="002768C7">
      <w:pPr>
        <w:rPr>
          <w:b/>
          <w:color w:val="C00000"/>
          <w:sz w:val="28"/>
          <w:szCs w:val="28"/>
        </w:rPr>
      </w:pPr>
    </w:p>
    <w:p w:rsidR="002E7A1D" w:rsidRDefault="002E7A1D" w:rsidP="002768C7">
      <w:pPr>
        <w:rPr>
          <w:b/>
          <w:color w:val="C00000"/>
          <w:sz w:val="28"/>
          <w:szCs w:val="28"/>
        </w:rPr>
      </w:pPr>
    </w:p>
    <w:p w:rsidR="00F9565C" w:rsidRDefault="00380B4C" w:rsidP="002768C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Les Rencontres de </w:t>
      </w:r>
      <w:proofErr w:type="spellStart"/>
      <w:r>
        <w:rPr>
          <w:b/>
          <w:color w:val="C00000"/>
          <w:sz w:val="28"/>
          <w:szCs w:val="28"/>
        </w:rPr>
        <w:t>Larchant</w:t>
      </w:r>
      <w:proofErr w:type="spellEnd"/>
      <w:r>
        <w:rPr>
          <w:b/>
          <w:color w:val="C00000"/>
          <w:sz w:val="28"/>
          <w:szCs w:val="28"/>
        </w:rPr>
        <w:t xml:space="preserve"> en Pays de Nemours</w:t>
      </w:r>
      <w:r w:rsidR="00672654">
        <w:rPr>
          <w:b/>
          <w:color w:val="C00000"/>
          <w:sz w:val="28"/>
          <w:szCs w:val="28"/>
        </w:rPr>
        <w:t xml:space="preserve"> du 5 au 20 novembre</w:t>
      </w:r>
    </w:p>
    <w:p w:rsidR="00380B4C" w:rsidRDefault="00380B4C" w:rsidP="002768C7">
      <w:pPr>
        <w:rPr>
          <w:b/>
          <w:i/>
          <w:color w:val="C00000"/>
          <w:sz w:val="28"/>
          <w:szCs w:val="28"/>
        </w:rPr>
      </w:pPr>
      <w:r w:rsidRPr="00CC7A2F">
        <w:rPr>
          <w:b/>
          <w:i/>
          <w:color w:val="C00000"/>
          <w:sz w:val="28"/>
          <w:szCs w:val="28"/>
        </w:rPr>
        <w:t xml:space="preserve">La gravure </w:t>
      </w:r>
      <w:r w:rsidR="002E7A1D">
        <w:rPr>
          <w:b/>
          <w:i/>
          <w:color w:val="C00000"/>
          <w:sz w:val="28"/>
          <w:szCs w:val="28"/>
        </w:rPr>
        <w:t>dans tous ses états</w:t>
      </w:r>
    </w:p>
    <w:p w:rsidR="00DA5688" w:rsidRPr="00DA5688" w:rsidRDefault="00B71A0D" w:rsidP="002768C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H</w:t>
      </w:r>
      <w:r w:rsidR="002E7A1D">
        <w:rPr>
          <w:b/>
          <w:color w:val="C00000"/>
          <w:sz w:val="28"/>
          <w:szCs w:val="28"/>
        </w:rPr>
        <w:t>ommage à</w:t>
      </w:r>
      <w:r w:rsidR="00DA5688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FOLON</w:t>
      </w:r>
    </w:p>
    <w:p w:rsidR="002E7A1D" w:rsidRDefault="00672654" w:rsidP="002768C7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Exposition ouverte le samedi, dimanche et jours fériés de 14</w:t>
      </w:r>
      <w:r w:rsidR="002E7A1D">
        <w:rPr>
          <w:b/>
          <w:color w:val="C00000"/>
          <w:sz w:val="24"/>
          <w:szCs w:val="24"/>
        </w:rPr>
        <w:t>h</w:t>
      </w:r>
      <w:r>
        <w:rPr>
          <w:b/>
          <w:color w:val="C00000"/>
          <w:sz w:val="24"/>
          <w:szCs w:val="24"/>
        </w:rPr>
        <w:t xml:space="preserve"> à 19h</w:t>
      </w:r>
      <w:r w:rsidR="00B71A0D">
        <w:rPr>
          <w:b/>
          <w:color w:val="C00000"/>
          <w:sz w:val="24"/>
          <w:szCs w:val="24"/>
        </w:rPr>
        <w:t xml:space="preserve"> </w:t>
      </w:r>
    </w:p>
    <w:p w:rsidR="00672654" w:rsidRPr="00672654" w:rsidRDefault="00B71A0D" w:rsidP="002768C7">
      <w:pPr>
        <w:rPr>
          <w:b/>
          <w:color w:val="C00000"/>
          <w:sz w:val="24"/>
          <w:szCs w:val="24"/>
        </w:rPr>
      </w:pPr>
      <w:proofErr w:type="gramStart"/>
      <w:r>
        <w:rPr>
          <w:b/>
          <w:color w:val="C00000"/>
          <w:sz w:val="24"/>
          <w:szCs w:val="24"/>
        </w:rPr>
        <w:t>et</w:t>
      </w:r>
      <w:proofErr w:type="gramEnd"/>
      <w:r>
        <w:rPr>
          <w:b/>
          <w:color w:val="C00000"/>
          <w:sz w:val="24"/>
          <w:szCs w:val="24"/>
        </w:rPr>
        <w:t xml:space="preserve"> sur rendez-vous</w:t>
      </w:r>
      <w:r w:rsidR="002E7A1D">
        <w:rPr>
          <w:b/>
          <w:color w:val="C00000"/>
          <w:sz w:val="24"/>
          <w:szCs w:val="24"/>
        </w:rPr>
        <w:t xml:space="preserve"> à prendre à la Mairie de </w:t>
      </w:r>
      <w:proofErr w:type="spellStart"/>
      <w:r w:rsidR="002E7A1D">
        <w:rPr>
          <w:b/>
          <w:color w:val="C00000"/>
          <w:sz w:val="24"/>
          <w:szCs w:val="24"/>
        </w:rPr>
        <w:t>Larchant</w:t>
      </w:r>
      <w:proofErr w:type="spellEnd"/>
      <w:r w:rsidR="002E7A1D">
        <w:rPr>
          <w:b/>
          <w:color w:val="C00000"/>
          <w:sz w:val="24"/>
          <w:szCs w:val="24"/>
        </w:rPr>
        <w:t xml:space="preserve"> 01.64.28.16.17 / 07.80.01.46.87</w:t>
      </w:r>
    </w:p>
    <w:p w:rsidR="00DA5688" w:rsidRDefault="00DA5688" w:rsidP="002768C7">
      <w:pPr>
        <w:rPr>
          <w:sz w:val="28"/>
          <w:szCs w:val="28"/>
        </w:rPr>
      </w:pPr>
      <w:r>
        <w:rPr>
          <w:sz w:val="28"/>
          <w:szCs w:val="28"/>
        </w:rPr>
        <w:t>Exposition - ateliers participatifs – conférences - concert</w:t>
      </w:r>
    </w:p>
    <w:p w:rsidR="00DA5688" w:rsidRDefault="00DA5688" w:rsidP="002768C7">
      <w:pPr>
        <w:rPr>
          <w:b/>
          <w:color w:val="C00000"/>
          <w:sz w:val="28"/>
          <w:szCs w:val="28"/>
        </w:rPr>
      </w:pPr>
    </w:p>
    <w:p w:rsidR="002E7A1D" w:rsidRDefault="002E7A1D" w:rsidP="002768C7">
      <w:pPr>
        <w:rPr>
          <w:b/>
          <w:color w:val="C00000"/>
          <w:sz w:val="28"/>
          <w:szCs w:val="28"/>
        </w:rPr>
      </w:pPr>
    </w:p>
    <w:p w:rsidR="00386A4B" w:rsidRDefault="00AF5F22" w:rsidP="002768C7">
      <w:pPr>
        <w:rPr>
          <w:b/>
          <w:color w:val="C00000"/>
          <w:sz w:val="28"/>
          <w:szCs w:val="28"/>
        </w:rPr>
      </w:pPr>
      <w:r w:rsidRPr="00B8041D">
        <w:rPr>
          <w:b/>
          <w:color w:val="C00000"/>
          <w:sz w:val="28"/>
          <w:szCs w:val="28"/>
        </w:rPr>
        <w:t>La Chapelle la Reine</w:t>
      </w:r>
      <w:r>
        <w:rPr>
          <w:b/>
          <w:color w:val="C00000"/>
          <w:sz w:val="28"/>
          <w:szCs w:val="28"/>
        </w:rPr>
        <w:t>, rue du Clos,</w:t>
      </w:r>
      <w:r w:rsidRPr="00B8041D">
        <w:rPr>
          <w:b/>
          <w:color w:val="C00000"/>
          <w:sz w:val="28"/>
          <w:szCs w:val="28"/>
        </w:rPr>
        <w:t xml:space="preserve"> le </w:t>
      </w:r>
      <w:r>
        <w:rPr>
          <w:b/>
          <w:color w:val="C00000"/>
          <w:sz w:val="28"/>
          <w:szCs w:val="28"/>
        </w:rPr>
        <w:t xml:space="preserve">26 novembre de 10h à </w:t>
      </w:r>
      <w:r w:rsidRPr="00B8041D">
        <w:rPr>
          <w:b/>
          <w:color w:val="C00000"/>
          <w:sz w:val="28"/>
          <w:szCs w:val="28"/>
        </w:rPr>
        <w:t xml:space="preserve">11h </w:t>
      </w:r>
    </w:p>
    <w:p w:rsidR="00380B4C" w:rsidRDefault="00AF5F22" w:rsidP="002768C7">
      <w:pPr>
        <w:rPr>
          <w:b/>
          <w:color w:val="C00000"/>
          <w:sz w:val="28"/>
          <w:szCs w:val="28"/>
        </w:rPr>
      </w:pPr>
      <w:proofErr w:type="gramStart"/>
      <w:r w:rsidRPr="00B8041D">
        <w:rPr>
          <w:b/>
          <w:color w:val="C00000"/>
          <w:sz w:val="28"/>
          <w:szCs w:val="28"/>
        </w:rPr>
        <w:t>pour</w:t>
      </w:r>
      <w:proofErr w:type="gramEnd"/>
      <w:r w:rsidRPr="00B8041D">
        <w:rPr>
          <w:b/>
          <w:color w:val="C00000"/>
          <w:sz w:val="28"/>
          <w:szCs w:val="28"/>
        </w:rPr>
        <w:t xml:space="preserve"> les 8 à 11 ans</w:t>
      </w:r>
      <w:r>
        <w:rPr>
          <w:b/>
          <w:color w:val="C00000"/>
          <w:sz w:val="28"/>
          <w:szCs w:val="28"/>
        </w:rPr>
        <w:t>*</w:t>
      </w:r>
    </w:p>
    <w:p w:rsidR="002E7A1D" w:rsidRDefault="002E7A1D" w:rsidP="002768C7">
      <w:pPr>
        <w:rPr>
          <w:b/>
          <w:color w:val="C00000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069"/>
      </w:tblGrid>
      <w:tr w:rsidR="00AF5F22" w:rsidTr="000A404A">
        <w:tc>
          <w:tcPr>
            <w:tcW w:w="5387" w:type="dxa"/>
          </w:tcPr>
          <w:p w:rsidR="00AF5F22" w:rsidRDefault="00AF5F22" w:rsidP="00AF5F22">
            <w:pPr>
              <w:rPr>
                <w:b/>
                <w:sz w:val="28"/>
                <w:szCs w:val="28"/>
              </w:rPr>
            </w:pPr>
            <w:r w:rsidRPr="00AF5F22">
              <w:rPr>
                <w:b/>
                <w:sz w:val="28"/>
                <w:szCs w:val="28"/>
              </w:rPr>
              <w:t>Trop belle la vie, que du bonheur !</w:t>
            </w:r>
          </w:p>
          <w:p w:rsidR="002E7A1D" w:rsidRDefault="002E7A1D" w:rsidP="00AF5F22">
            <w:pPr>
              <w:jc w:val="both"/>
              <w:rPr>
                <w:sz w:val="24"/>
                <w:szCs w:val="24"/>
              </w:rPr>
            </w:pPr>
          </w:p>
          <w:p w:rsidR="00AF5F22" w:rsidRDefault="00AF5F22" w:rsidP="00AF5F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C’est ce qu’on dit, mais sommes-nous capables d’expliquer ce qu’est le bonheur, et surtout comment rester heureux toute la vie ! On va rencontrer Epicure qui nous expliquera tout ça ! hop </w:t>
            </w:r>
            <w:proofErr w:type="spellStart"/>
            <w:r>
              <w:rPr>
                <w:sz w:val="24"/>
                <w:szCs w:val="24"/>
              </w:rPr>
              <w:t>hop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hop</w:t>
            </w:r>
            <w:proofErr w:type="spellEnd"/>
          </w:p>
          <w:p w:rsidR="00B71A0D" w:rsidRDefault="00B71A0D" w:rsidP="00AF5F22">
            <w:pPr>
              <w:jc w:val="both"/>
              <w:rPr>
                <w:sz w:val="24"/>
                <w:szCs w:val="24"/>
              </w:rPr>
            </w:pPr>
          </w:p>
          <w:p w:rsidR="00AF5F22" w:rsidRPr="00386A4B" w:rsidRDefault="00AF5F22" w:rsidP="00AF5F22">
            <w:pPr>
              <w:jc w:val="both"/>
              <w:rPr>
                <w:sz w:val="16"/>
                <w:szCs w:val="16"/>
              </w:rPr>
            </w:pPr>
            <w:r w:rsidRPr="00386A4B">
              <w:rPr>
                <w:sz w:val="16"/>
                <w:szCs w:val="16"/>
              </w:rPr>
              <w:t>*pour toute information complémentaire s’adresse directement à DMD : 06 64 27 06 97</w:t>
            </w:r>
          </w:p>
        </w:tc>
        <w:tc>
          <w:tcPr>
            <w:tcW w:w="5069" w:type="dxa"/>
          </w:tcPr>
          <w:p w:rsidR="00AF5F22" w:rsidRDefault="003B1ECB" w:rsidP="00AF5F2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308860" cy="1542850"/>
                  <wp:effectExtent l="0" t="0" r="0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umérisation_20180409 (2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498" cy="1604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F22" w:rsidRDefault="00AF5F22" w:rsidP="00AF5F22">
      <w:pPr>
        <w:rPr>
          <w:sz w:val="24"/>
          <w:szCs w:val="24"/>
        </w:rPr>
      </w:pPr>
    </w:p>
    <w:p w:rsidR="00DA5688" w:rsidRDefault="00DA5688" w:rsidP="00380B4C">
      <w:pPr>
        <w:rPr>
          <w:b/>
          <w:color w:val="C00000"/>
          <w:sz w:val="28"/>
          <w:szCs w:val="28"/>
        </w:rPr>
      </w:pPr>
    </w:p>
    <w:p w:rsidR="00380B4C" w:rsidRDefault="00380B4C" w:rsidP="00380B4C">
      <w:pPr>
        <w:rPr>
          <w:b/>
          <w:color w:val="C00000"/>
          <w:sz w:val="28"/>
          <w:szCs w:val="28"/>
        </w:rPr>
      </w:pPr>
      <w:proofErr w:type="spellStart"/>
      <w:r w:rsidRPr="00B8041D">
        <w:rPr>
          <w:b/>
          <w:color w:val="C00000"/>
          <w:sz w:val="28"/>
          <w:szCs w:val="28"/>
        </w:rPr>
        <w:t>La</w:t>
      </w:r>
      <w:r>
        <w:rPr>
          <w:b/>
          <w:color w:val="C00000"/>
          <w:sz w:val="28"/>
          <w:szCs w:val="28"/>
        </w:rPr>
        <w:t>rchant</w:t>
      </w:r>
      <w:proofErr w:type="spellEnd"/>
      <w:r>
        <w:rPr>
          <w:b/>
          <w:color w:val="C00000"/>
          <w:sz w:val="28"/>
          <w:szCs w:val="28"/>
        </w:rPr>
        <w:t xml:space="preserve"> le </w:t>
      </w:r>
      <w:r w:rsidR="00AA1472">
        <w:rPr>
          <w:b/>
          <w:color w:val="C00000"/>
          <w:sz w:val="28"/>
          <w:szCs w:val="28"/>
        </w:rPr>
        <w:t xml:space="preserve">4 </w:t>
      </w:r>
      <w:r>
        <w:rPr>
          <w:b/>
          <w:color w:val="C00000"/>
          <w:sz w:val="28"/>
          <w:szCs w:val="28"/>
        </w:rPr>
        <w:t>décembre à 11h, Salle de la Sablonnière</w:t>
      </w:r>
    </w:p>
    <w:p w:rsidR="002E7A1D" w:rsidRDefault="002E7A1D" w:rsidP="00380B4C">
      <w:pPr>
        <w:rPr>
          <w:b/>
          <w:color w:val="C00000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499"/>
      </w:tblGrid>
      <w:tr w:rsidR="001B35A4" w:rsidTr="001B35A4">
        <w:tc>
          <w:tcPr>
            <w:tcW w:w="4957" w:type="dxa"/>
          </w:tcPr>
          <w:p w:rsidR="00380B4C" w:rsidRPr="00CC7A2F" w:rsidRDefault="00380B4C" w:rsidP="002768C7">
            <w:pPr>
              <w:rPr>
                <w:b/>
                <w:sz w:val="28"/>
                <w:szCs w:val="28"/>
              </w:rPr>
            </w:pPr>
            <w:r w:rsidRPr="00CC7A2F">
              <w:rPr>
                <w:b/>
                <w:sz w:val="28"/>
                <w:szCs w:val="28"/>
              </w:rPr>
              <w:t xml:space="preserve">De l’âme au langage… Y </w:t>
            </w:r>
            <w:proofErr w:type="spellStart"/>
            <w:r w:rsidRPr="00CC7A2F">
              <w:rPr>
                <w:b/>
                <w:sz w:val="28"/>
                <w:szCs w:val="28"/>
              </w:rPr>
              <w:t>a-t-il</w:t>
            </w:r>
            <w:proofErr w:type="spellEnd"/>
            <w:r w:rsidRPr="00CC7A2F">
              <w:rPr>
                <w:b/>
                <w:sz w:val="28"/>
                <w:szCs w:val="28"/>
              </w:rPr>
              <w:t xml:space="preserve"> les mots pour le dire ?</w:t>
            </w:r>
          </w:p>
          <w:p w:rsidR="00CB2945" w:rsidRPr="00CB2945" w:rsidRDefault="00CB2945" w:rsidP="002768C7">
            <w:pPr>
              <w:rPr>
                <w:sz w:val="18"/>
                <w:szCs w:val="18"/>
              </w:rPr>
            </w:pPr>
            <w:r w:rsidRPr="00CB2945">
              <w:rPr>
                <w:sz w:val="18"/>
                <w:szCs w:val="18"/>
              </w:rPr>
              <w:t xml:space="preserve">Catherine </w:t>
            </w:r>
            <w:proofErr w:type="spellStart"/>
            <w:r w:rsidRPr="00CB2945">
              <w:rPr>
                <w:sz w:val="18"/>
                <w:szCs w:val="18"/>
              </w:rPr>
              <w:t>Fava</w:t>
            </w:r>
            <w:proofErr w:type="spellEnd"/>
            <w:r w:rsidRPr="00CB2945">
              <w:rPr>
                <w:sz w:val="18"/>
                <w:szCs w:val="18"/>
              </w:rPr>
              <w:t xml:space="preserve"> Dauvergne</w:t>
            </w:r>
            <w:r w:rsidR="00386A4B">
              <w:rPr>
                <w:sz w:val="18"/>
                <w:szCs w:val="18"/>
              </w:rPr>
              <w:t xml:space="preserve"> - </w:t>
            </w:r>
            <w:r w:rsidRPr="00CB2945">
              <w:rPr>
                <w:sz w:val="18"/>
                <w:szCs w:val="18"/>
              </w:rPr>
              <w:t>Laurence Manesse Cesarini</w:t>
            </w:r>
          </w:p>
          <w:p w:rsidR="00CB2945" w:rsidRPr="00380B4C" w:rsidRDefault="00CB2945" w:rsidP="00CB2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Après avoir exploré ce qu’il en est de l’âme (Rencontre du mois de septembre), nous nous demanderons si elle peut trouver son expression dans le langage humain ou si, à l’inverse le langage en est la condition.</w:t>
            </w:r>
          </w:p>
        </w:tc>
        <w:tc>
          <w:tcPr>
            <w:tcW w:w="5499" w:type="dxa"/>
          </w:tcPr>
          <w:p w:rsidR="003B1ECB" w:rsidRDefault="001B35A4" w:rsidP="003B1ECB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F19C54" wp14:editId="5CD224DA">
                  <wp:extent cx="988017" cy="1554480"/>
                  <wp:effectExtent l="0" t="0" r="3175" b="7620"/>
                  <wp:docPr id="18" name="Image 18" descr="Papyrus P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pyrus P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214" cy="1609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4C0" w:rsidRPr="002E7A1D" w:rsidRDefault="00AD14C0" w:rsidP="002768C7">
            <w:pPr>
              <w:rPr>
                <w:sz w:val="16"/>
                <w:szCs w:val="16"/>
              </w:rPr>
            </w:pPr>
            <w:r w:rsidRPr="002E7A1D">
              <w:rPr>
                <w:sz w:val="16"/>
                <w:szCs w:val="16"/>
              </w:rPr>
              <w:t>Papyrus de 125, plus ancien fragment de l’évangile selon Jean</w:t>
            </w:r>
          </w:p>
          <w:p w:rsidR="003B1ECB" w:rsidRPr="00AD14C0" w:rsidRDefault="003B1ECB" w:rsidP="003B1ECB">
            <w:pPr>
              <w:jc w:val="both"/>
              <w:rPr>
                <w:sz w:val="18"/>
                <w:szCs w:val="18"/>
              </w:rPr>
            </w:pPr>
          </w:p>
        </w:tc>
      </w:tr>
    </w:tbl>
    <w:p w:rsidR="0031263E" w:rsidRDefault="0031263E" w:rsidP="00386A4B">
      <w:pPr>
        <w:jc w:val="both"/>
        <w:rPr>
          <w:sz w:val="20"/>
          <w:szCs w:val="20"/>
        </w:rPr>
      </w:pPr>
      <w:bookmarkStart w:id="0" w:name="_GoBack"/>
      <w:bookmarkEnd w:id="0"/>
    </w:p>
    <w:sectPr w:rsidR="0031263E" w:rsidSect="001D49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9"/>
    <w:rsid w:val="0000436A"/>
    <w:rsid w:val="0003366C"/>
    <w:rsid w:val="000867F4"/>
    <w:rsid w:val="000A404A"/>
    <w:rsid w:val="000B528D"/>
    <w:rsid w:val="000D2BE0"/>
    <w:rsid w:val="000F73F0"/>
    <w:rsid w:val="001933BD"/>
    <w:rsid w:val="001B35A4"/>
    <w:rsid w:val="001B6820"/>
    <w:rsid w:val="001D4908"/>
    <w:rsid w:val="00215F0C"/>
    <w:rsid w:val="00257324"/>
    <w:rsid w:val="002768C7"/>
    <w:rsid w:val="002D00D5"/>
    <w:rsid w:val="002E7A1D"/>
    <w:rsid w:val="0031263E"/>
    <w:rsid w:val="00351CA5"/>
    <w:rsid w:val="00365BCC"/>
    <w:rsid w:val="00380B4C"/>
    <w:rsid w:val="00386A4B"/>
    <w:rsid w:val="003933E7"/>
    <w:rsid w:val="003B1ECB"/>
    <w:rsid w:val="00403A23"/>
    <w:rsid w:val="00414A93"/>
    <w:rsid w:val="00522B75"/>
    <w:rsid w:val="00541FAE"/>
    <w:rsid w:val="00544918"/>
    <w:rsid w:val="00547C3E"/>
    <w:rsid w:val="00560223"/>
    <w:rsid w:val="00564850"/>
    <w:rsid w:val="0059747B"/>
    <w:rsid w:val="005C0F6D"/>
    <w:rsid w:val="005C606C"/>
    <w:rsid w:val="005E01BD"/>
    <w:rsid w:val="005E749F"/>
    <w:rsid w:val="0060071C"/>
    <w:rsid w:val="0060548D"/>
    <w:rsid w:val="00623145"/>
    <w:rsid w:val="006325D1"/>
    <w:rsid w:val="0065465C"/>
    <w:rsid w:val="00672654"/>
    <w:rsid w:val="0069060A"/>
    <w:rsid w:val="006E4B8C"/>
    <w:rsid w:val="00741C27"/>
    <w:rsid w:val="007A551C"/>
    <w:rsid w:val="007D2B28"/>
    <w:rsid w:val="007E6B44"/>
    <w:rsid w:val="007E7C49"/>
    <w:rsid w:val="007F2A26"/>
    <w:rsid w:val="007F7333"/>
    <w:rsid w:val="00886E97"/>
    <w:rsid w:val="008C0BE6"/>
    <w:rsid w:val="008D6FBF"/>
    <w:rsid w:val="008E328A"/>
    <w:rsid w:val="00910DA7"/>
    <w:rsid w:val="00916716"/>
    <w:rsid w:val="00940A14"/>
    <w:rsid w:val="009E55A1"/>
    <w:rsid w:val="009F5B14"/>
    <w:rsid w:val="00A10918"/>
    <w:rsid w:val="00A14E07"/>
    <w:rsid w:val="00A33D69"/>
    <w:rsid w:val="00A538AA"/>
    <w:rsid w:val="00A62852"/>
    <w:rsid w:val="00A657C3"/>
    <w:rsid w:val="00A767EE"/>
    <w:rsid w:val="00A9550B"/>
    <w:rsid w:val="00AA1472"/>
    <w:rsid w:val="00AA6BC8"/>
    <w:rsid w:val="00AD14C0"/>
    <w:rsid w:val="00AF5F22"/>
    <w:rsid w:val="00B13185"/>
    <w:rsid w:val="00B3434C"/>
    <w:rsid w:val="00B71A0D"/>
    <w:rsid w:val="00B8041D"/>
    <w:rsid w:val="00BB1FBA"/>
    <w:rsid w:val="00BB24AC"/>
    <w:rsid w:val="00BE6B56"/>
    <w:rsid w:val="00BF1BB1"/>
    <w:rsid w:val="00C22C7C"/>
    <w:rsid w:val="00C801AB"/>
    <w:rsid w:val="00CA1FD2"/>
    <w:rsid w:val="00CB2945"/>
    <w:rsid w:val="00CB53E7"/>
    <w:rsid w:val="00CC7A2F"/>
    <w:rsid w:val="00D30B9E"/>
    <w:rsid w:val="00DA5688"/>
    <w:rsid w:val="00DB3BB6"/>
    <w:rsid w:val="00DC117D"/>
    <w:rsid w:val="00DC1C80"/>
    <w:rsid w:val="00DD34F5"/>
    <w:rsid w:val="00E04859"/>
    <w:rsid w:val="00EA63C4"/>
    <w:rsid w:val="00EE70F6"/>
    <w:rsid w:val="00EF2811"/>
    <w:rsid w:val="00F00252"/>
    <w:rsid w:val="00F0144D"/>
    <w:rsid w:val="00F07250"/>
    <w:rsid w:val="00F9565C"/>
    <w:rsid w:val="00F95F60"/>
    <w:rsid w:val="00FA3892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9E79"/>
  <w15:chartTrackingRefBased/>
  <w15:docId w15:val="{79077495-24DC-41FE-8338-F8432C6C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41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65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0D31-EC9E-4BBE-89C8-203E40F0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Manesse Cesarini</dc:creator>
  <cp:keywords/>
  <dc:description/>
  <cp:lastModifiedBy>laurence Manesse Cesarini</cp:lastModifiedBy>
  <cp:revision>11</cp:revision>
  <dcterms:created xsi:type="dcterms:W3CDTF">2022-06-22T00:22:00Z</dcterms:created>
  <dcterms:modified xsi:type="dcterms:W3CDTF">2022-08-21T11:31:00Z</dcterms:modified>
</cp:coreProperties>
</file>